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DB37" w14:textId="78BAF1A1" w:rsidR="00980240" w:rsidRPr="00D4276A" w:rsidRDefault="00C90134" w:rsidP="00980240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4"/>
          <w:szCs w:val="24"/>
          <w:lang w:eastAsia="cs-CZ"/>
        </w:rPr>
      </w:pPr>
      <w:r w:rsidRPr="00D4276A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>PODMÍNKY ČINNOSTI</w:t>
      </w:r>
      <w:r w:rsidR="00EF220F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 xml:space="preserve"> </w:t>
      </w:r>
      <w:r w:rsidR="00980240" w:rsidRPr="00D4276A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>Sp</w:t>
      </w:r>
      <w:r w:rsidR="002C00D9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>S</w:t>
      </w:r>
      <w:r w:rsidR="00E42D53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 xml:space="preserve"> </w:t>
      </w:r>
      <w:r w:rsidR="0096139F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>202</w:t>
      </w:r>
      <w:r w:rsidR="00983BB9">
        <w:rPr>
          <w:rFonts w:ascii="Calibri" w:eastAsia="Times New Roman" w:hAnsi="Calibri" w:cs="Calibri"/>
          <w:b/>
          <w:iCs/>
          <w:sz w:val="24"/>
          <w:szCs w:val="24"/>
          <w:lang w:eastAsia="cs-CZ"/>
        </w:rPr>
        <w:t>5</w:t>
      </w:r>
    </w:p>
    <w:p w14:paraId="6A208CC3" w14:textId="4C53D528" w:rsidR="00980240" w:rsidRPr="00D4276A" w:rsidRDefault="00980240" w:rsidP="0096139F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  <w:lang w:eastAsia="cs-CZ"/>
        </w:rPr>
      </w:pPr>
    </w:p>
    <w:p w14:paraId="7DC51231" w14:textId="77777777" w:rsidR="00980240" w:rsidRPr="00C90134" w:rsidRDefault="00980240" w:rsidP="00980240">
      <w:pPr>
        <w:spacing w:after="0" w:line="240" w:lineRule="auto"/>
        <w:rPr>
          <w:rFonts w:ascii="Calibri" w:hAnsi="Calibri" w:cs="Calibri"/>
          <w:b/>
          <w:iCs/>
          <w:sz w:val="24"/>
          <w:szCs w:val="24"/>
        </w:rPr>
      </w:pPr>
    </w:p>
    <w:p w14:paraId="0C57DD96" w14:textId="77777777" w:rsidR="00D4276A" w:rsidRDefault="00D4276A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1. OBECNÉ</w:t>
      </w:r>
    </w:p>
    <w:p w14:paraId="1B39F04F" w14:textId="77777777" w:rsidR="00E42D53" w:rsidRDefault="00E42D53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2234551D" w14:textId="35871B95" w:rsidR="00104DF7" w:rsidRPr="00D240F5" w:rsidRDefault="00104DF7" w:rsidP="00980240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bCs/>
          <w:iCs/>
          <w:sz w:val="20"/>
          <w:szCs w:val="20"/>
        </w:rPr>
        <w:t xml:space="preserve"> </w:t>
      </w: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je povinno:</w:t>
      </w:r>
    </w:p>
    <w:p w14:paraId="4CB1F1A8" w14:textId="77777777" w:rsidR="008B1EA8" w:rsidRPr="00D240F5" w:rsidRDefault="00104DF7" w:rsidP="00104DF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sz w:val="20"/>
          <w:szCs w:val="20"/>
        </w:rPr>
        <w:t>Zabezpečovat sportovní přípravu dětí a mládeže.</w:t>
      </w:r>
    </w:p>
    <w:p w14:paraId="619095BE" w14:textId="77777777" w:rsidR="00104DF7" w:rsidRPr="00D240F5" w:rsidRDefault="008B1EA8" w:rsidP="00104DF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color w:val="000000"/>
          <w:sz w:val="20"/>
          <w:szCs w:val="20"/>
        </w:rPr>
        <w:t>Spolupracovat v maximální možné míře se Základními školami v místě svého působení (kroužky</w:t>
      </w:r>
      <w:r w:rsidR="00181B93" w:rsidRPr="00D240F5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D240F5">
        <w:rPr>
          <w:rFonts w:ascii="Calibri" w:hAnsi="Calibri" w:cs="Calibri"/>
          <w:color w:val="000000"/>
          <w:sz w:val="20"/>
          <w:szCs w:val="20"/>
        </w:rPr>
        <w:t xml:space="preserve">sportovní aktivity apod.). </w:t>
      </w:r>
      <w:r w:rsidR="003E14BF" w:rsidRPr="00D240F5">
        <w:rPr>
          <w:rFonts w:ascii="Calibri" w:hAnsi="Calibri" w:cs="Calibri"/>
          <w:sz w:val="20"/>
          <w:szCs w:val="20"/>
        </w:rPr>
        <w:t xml:space="preserve">Na </w:t>
      </w:r>
      <w:r w:rsidRPr="00D240F5">
        <w:rPr>
          <w:rFonts w:ascii="Calibri" w:hAnsi="Calibri" w:cs="Calibri"/>
          <w:sz w:val="20"/>
          <w:szCs w:val="20"/>
        </w:rPr>
        <w:t>Z</w:t>
      </w:r>
      <w:r w:rsidR="003E14BF" w:rsidRPr="00D240F5">
        <w:rPr>
          <w:rFonts w:ascii="Calibri" w:hAnsi="Calibri" w:cs="Calibri"/>
          <w:sz w:val="20"/>
          <w:szCs w:val="20"/>
        </w:rPr>
        <w:t>ákladních školách se doporučuje využívat metodiku HPN – Hodina pohybu navíc.</w:t>
      </w:r>
    </w:p>
    <w:p w14:paraId="02CD8074" w14:textId="77777777" w:rsidR="00104DF7" w:rsidRPr="00D240F5" w:rsidRDefault="00104DF7" w:rsidP="00104DF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240F5">
        <w:rPr>
          <w:rFonts w:ascii="Calibri" w:hAnsi="Calibri" w:cs="Calibri"/>
          <w:sz w:val="20"/>
          <w:szCs w:val="20"/>
        </w:rPr>
        <w:t>Zajišťovat účast svých hráčů v regionálních nebo celostátních výběrech organizovaných ČBF.</w:t>
      </w:r>
    </w:p>
    <w:p w14:paraId="20C5A13C" w14:textId="098C23EC" w:rsidR="00104DF7" w:rsidRDefault="00104DF7" w:rsidP="00104DF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bCs/>
          <w:iCs/>
          <w:sz w:val="20"/>
          <w:szCs w:val="20"/>
        </w:rPr>
        <w:t xml:space="preserve">Spolupracovat při návštěvách prováděných zástupci </w:t>
      </w:r>
      <w:r w:rsidR="00AD1BE4">
        <w:rPr>
          <w:rFonts w:ascii="Calibri" w:hAnsi="Calibri" w:cs="Calibri"/>
          <w:bCs/>
          <w:iCs/>
          <w:sz w:val="20"/>
          <w:szCs w:val="20"/>
        </w:rPr>
        <w:t>ČBF</w:t>
      </w:r>
      <w:r w:rsidRPr="00D240F5">
        <w:rPr>
          <w:rFonts w:ascii="Calibri" w:hAnsi="Calibri" w:cs="Calibri"/>
          <w:bCs/>
          <w:iCs/>
          <w:sz w:val="20"/>
          <w:szCs w:val="20"/>
        </w:rPr>
        <w:t xml:space="preserve"> a zajistit vše potřebné pro bezproblémový průběh těchto návštěv</w:t>
      </w:r>
      <w:r w:rsidR="002C00D9">
        <w:rPr>
          <w:rFonts w:ascii="Calibri" w:hAnsi="Calibri" w:cs="Calibri"/>
          <w:bCs/>
          <w:iCs/>
          <w:sz w:val="20"/>
          <w:szCs w:val="20"/>
        </w:rPr>
        <w:t>.</w:t>
      </w:r>
    </w:p>
    <w:p w14:paraId="35DC111B" w14:textId="52A8A879" w:rsidR="003F5D18" w:rsidRPr="007822CF" w:rsidRDefault="003F5D18" w:rsidP="00104DF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bCs/>
          <w:iCs/>
          <w:color w:val="000000" w:themeColor="text1"/>
          <w:sz w:val="20"/>
          <w:szCs w:val="20"/>
        </w:rPr>
      </w:pPr>
      <w:r w:rsidRPr="007822CF">
        <w:rPr>
          <w:rFonts w:ascii="Calibri" w:hAnsi="Calibri" w:cs="Calibri"/>
          <w:bCs/>
          <w:iCs/>
          <w:color w:val="000000" w:themeColor="text1"/>
          <w:sz w:val="20"/>
          <w:szCs w:val="20"/>
        </w:rPr>
        <w:t>Zajistit účast svého zástupce na Valné hromadě ČBF</w:t>
      </w:r>
      <w:r w:rsidR="00BA26C5" w:rsidRPr="007822CF">
        <w:rPr>
          <w:rFonts w:ascii="Calibri" w:hAnsi="Calibri" w:cs="Calibri"/>
          <w:bCs/>
          <w:iCs/>
          <w:color w:val="000000" w:themeColor="text1"/>
          <w:sz w:val="20"/>
          <w:szCs w:val="20"/>
        </w:rPr>
        <w:t>.</w:t>
      </w:r>
    </w:p>
    <w:p w14:paraId="09599B5D" w14:textId="77777777" w:rsidR="00E42D53" w:rsidRPr="007822CF" w:rsidRDefault="00E42D53" w:rsidP="00DD2343">
      <w:pPr>
        <w:spacing w:after="0" w:line="240" w:lineRule="auto"/>
        <w:jc w:val="both"/>
        <w:rPr>
          <w:rFonts w:ascii="Calibri" w:hAnsi="Calibri" w:cs="Calibri"/>
          <w:bCs/>
          <w:iCs/>
          <w:color w:val="000000" w:themeColor="text1"/>
          <w:sz w:val="20"/>
          <w:szCs w:val="20"/>
        </w:rPr>
      </w:pPr>
    </w:p>
    <w:p w14:paraId="6BF0DFFB" w14:textId="197DC775" w:rsidR="00DD2343" w:rsidRPr="00DD2343" w:rsidRDefault="00DD2343" w:rsidP="00DD2343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bCs/>
          <w:iCs/>
          <w:sz w:val="20"/>
          <w:szCs w:val="20"/>
        </w:rPr>
        <w:t xml:space="preserve"> </w:t>
      </w: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souhlasí s možným přechodem svých hráčů do vyššího stupně Systému Talentované Mládeže.</w:t>
      </w:r>
    </w:p>
    <w:p w14:paraId="12CD9F6A" w14:textId="77777777" w:rsidR="00D4276A" w:rsidRDefault="00D4276A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75696977" w14:textId="77777777" w:rsidR="00D4276A" w:rsidRDefault="00930D0E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2. HRÁČI</w:t>
      </w:r>
    </w:p>
    <w:p w14:paraId="48670204" w14:textId="77777777" w:rsidR="00E42D53" w:rsidRDefault="00E42D53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08ED92A4" w14:textId="1D1F570D" w:rsidR="002C00D9" w:rsidRPr="002C00D9" w:rsidRDefault="00EF2492" w:rsidP="002C00D9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je povinno:</w:t>
      </w:r>
    </w:p>
    <w:p w14:paraId="0D5BF47A" w14:textId="7286D076" w:rsidR="00F92757" w:rsidRPr="00D240F5" w:rsidRDefault="00F92757" w:rsidP="00980240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14:paraId="07B59E1F" w14:textId="1721FCD6" w:rsidR="002C00D9" w:rsidRDefault="002C00D9" w:rsidP="002C00D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Mít minimální počet hráčů v</w:t>
      </w:r>
      <w:r w:rsidR="00861C5E">
        <w:rPr>
          <w:rFonts w:ascii="Calibri" w:hAnsi="Calibri" w:cs="Calibri"/>
          <w:bCs/>
          <w:iCs/>
          <w:sz w:val="20"/>
          <w:szCs w:val="20"/>
        </w:rPr>
        <w:t>e</w:t>
      </w:r>
      <w:r>
        <w:rPr>
          <w:rFonts w:ascii="Calibri" w:hAnsi="Calibri" w:cs="Calibri"/>
          <w:bCs/>
          <w:iCs/>
          <w:sz w:val="20"/>
          <w:szCs w:val="20"/>
        </w:rPr>
        <w:t> </w:t>
      </w:r>
      <w:proofErr w:type="spellStart"/>
      <w:r>
        <w:rPr>
          <w:rFonts w:ascii="Calibri" w:hAnsi="Calibri" w:cs="Calibri"/>
          <w:bCs/>
          <w:iCs/>
          <w:sz w:val="20"/>
          <w:szCs w:val="20"/>
        </w:rPr>
        <w:t>dvojročníku</w:t>
      </w:r>
      <w:proofErr w:type="spellEnd"/>
      <w:r>
        <w:rPr>
          <w:rFonts w:ascii="Calibri" w:hAnsi="Calibri" w:cs="Calibri"/>
          <w:bCs/>
          <w:iCs/>
          <w:sz w:val="20"/>
          <w:szCs w:val="20"/>
        </w:rPr>
        <w:t xml:space="preserve"> registrovaných v systému</w:t>
      </w:r>
      <w:r w:rsidRPr="002C00D9">
        <w:rPr>
          <w:rFonts w:ascii="Calibri" w:hAnsi="Calibri" w:cs="Calibri"/>
          <w:bCs/>
          <w:iCs/>
          <w:sz w:val="20"/>
          <w:szCs w:val="20"/>
        </w:rPr>
        <w:t xml:space="preserve"> ČBF </w:t>
      </w:r>
      <w:proofErr w:type="spellStart"/>
      <w:r w:rsidRPr="002C00D9">
        <w:rPr>
          <w:rFonts w:ascii="Calibri" w:hAnsi="Calibri" w:cs="Calibri"/>
          <w:bCs/>
          <w:iCs/>
          <w:sz w:val="20"/>
          <w:szCs w:val="20"/>
        </w:rPr>
        <w:t>Leris</w:t>
      </w:r>
      <w:proofErr w:type="spellEnd"/>
      <w:r>
        <w:rPr>
          <w:rFonts w:ascii="Calibri" w:hAnsi="Calibri" w:cs="Calibri"/>
          <w:bCs/>
          <w:iCs/>
          <w:sz w:val="20"/>
          <w:szCs w:val="20"/>
        </w:rPr>
        <w:t>:</w:t>
      </w:r>
    </w:p>
    <w:p w14:paraId="59125D18" w14:textId="5DBDB457" w:rsidR="002C00D9" w:rsidRDefault="002C00D9" w:rsidP="002C00D9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U1</w:t>
      </w:r>
      <w:r w:rsidR="00AD1BE4">
        <w:rPr>
          <w:rFonts w:ascii="Calibri" w:hAnsi="Calibri" w:cs="Calibri"/>
          <w:bCs/>
          <w:iCs/>
          <w:sz w:val="20"/>
          <w:szCs w:val="20"/>
        </w:rPr>
        <w:t>2</w:t>
      </w:r>
      <w:r>
        <w:rPr>
          <w:rFonts w:ascii="Calibri" w:hAnsi="Calibri" w:cs="Calibri"/>
          <w:bCs/>
          <w:iCs/>
          <w:sz w:val="20"/>
          <w:szCs w:val="20"/>
        </w:rPr>
        <w:t>-U1</w:t>
      </w:r>
      <w:r w:rsidR="00AD1BE4">
        <w:rPr>
          <w:rFonts w:ascii="Calibri" w:hAnsi="Calibri" w:cs="Calibri"/>
          <w:bCs/>
          <w:iCs/>
          <w:sz w:val="20"/>
          <w:szCs w:val="20"/>
        </w:rPr>
        <w:t>3</w:t>
      </w:r>
      <w:r>
        <w:rPr>
          <w:rFonts w:ascii="Calibri" w:hAnsi="Calibri" w:cs="Calibri"/>
          <w:bCs/>
          <w:iCs/>
          <w:sz w:val="20"/>
          <w:szCs w:val="20"/>
        </w:rPr>
        <w:t xml:space="preserve"> – 1</w:t>
      </w:r>
      <w:r w:rsidR="007822CF">
        <w:rPr>
          <w:rFonts w:ascii="Calibri" w:hAnsi="Calibri" w:cs="Calibri"/>
          <w:bCs/>
          <w:iCs/>
          <w:sz w:val="20"/>
          <w:szCs w:val="20"/>
        </w:rPr>
        <w:t>6</w:t>
      </w:r>
      <w:r>
        <w:rPr>
          <w:rFonts w:ascii="Calibri" w:hAnsi="Calibri" w:cs="Calibri"/>
          <w:bCs/>
          <w:iCs/>
          <w:sz w:val="20"/>
          <w:szCs w:val="20"/>
        </w:rPr>
        <w:t xml:space="preserve"> registrovaných hráčů</w:t>
      </w:r>
    </w:p>
    <w:p w14:paraId="661F4B70" w14:textId="3FD6E909" w:rsidR="002C00D9" w:rsidRPr="002C00D9" w:rsidRDefault="002C00D9" w:rsidP="002C00D9">
      <w:pPr>
        <w:pStyle w:val="Odstavecseseznamem"/>
        <w:numPr>
          <w:ilvl w:val="1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U1</w:t>
      </w:r>
      <w:r w:rsidR="00AD1BE4">
        <w:rPr>
          <w:rFonts w:ascii="Calibri" w:hAnsi="Calibri" w:cs="Calibri"/>
          <w:bCs/>
          <w:iCs/>
          <w:sz w:val="20"/>
          <w:szCs w:val="20"/>
        </w:rPr>
        <w:t>4</w:t>
      </w:r>
      <w:r>
        <w:rPr>
          <w:rFonts w:ascii="Calibri" w:hAnsi="Calibri" w:cs="Calibri"/>
          <w:bCs/>
          <w:iCs/>
          <w:sz w:val="20"/>
          <w:szCs w:val="20"/>
        </w:rPr>
        <w:t>-U1</w:t>
      </w:r>
      <w:r w:rsidR="00AD1BE4">
        <w:rPr>
          <w:rFonts w:ascii="Calibri" w:hAnsi="Calibri" w:cs="Calibri"/>
          <w:bCs/>
          <w:iCs/>
          <w:sz w:val="20"/>
          <w:szCs w:val="20"/>
        </w:rPr>
        <w:t>5</w:t>
      </w:r>
      <w:r>
        <w:rPr>
          <w:rFonts w:ascii="Calibri" w:hAnsi="Calibri" w:cs="Calibri"/>
          <w:bCs/>
          <w:iCs/>
          <w:sz w:val="20"/>
          <w:szCs w:val="20"/>
        </w:rPr>
        <w:t xml:space="preserve"> – 1</w:t>
      </w:r>
      <w:r w:rsidR="007822CF">
        <w:rPr>
          <w:rFonts w:ascii="Calibri" w:hAnsi="Calibri" w:cs="Calibri"/>
          <w:bCs/>
          <w:iCs/>
          <w:sz w:val="20"/>
          <w:szCs w:val="20"/>
        </w:rPr>
        <w:t>6</w:t>
      </w:r>
      <w:r>
        <w:rPr>
          <w:rFonts w:ascii="Calibri" w:hAnsi="Calibri" w:cs="Calibri"/>
          <w:bCs/>
          <w:iCs/>
          <w:sz w:val="20"/>
          <w:szCs w:val="20"/>
        </w:rPr>
        <w:t xml:space="preserve"> registrovaných hráčů</w:t>
      </w:r>
    </w:p>
    <w:p w14:paraId="6C0F84DF" w14:textId="515DC68A" w:rsidR="00EF2492" w:rsidRPr="00D240F5" w:rsidRDefault="00EF2492" w:rsidP="00EF249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bCs/>
          <w:iCs/>
          <w:sz w:val="20"/>
          <w:szCs w:val="20"/>
        </w:rPr>
        <w:t xml:space="preserve">Vést seznamy hráčů pro daný kalendářní nebo tréninkový rok. Při zařazování hráčů ve věku do 18 let </w:t>
      </w:r>
      <w:r w:rsidRPr="00D240F5">
        <w:rPr>
          <w:rFonts w:ascii="Calibri" w:hAnsi="Calibri" w:cs="Calibri"/>
          <w:sz w:val="20"/>
          <w:szCs w:val="20"/>
        </w:rPr>
        <w:t xml:space="preserve">do systému STM je nezbytné mít souhlas rodičů. Tyto seznamy zůstávají v klubu a </w:t>
      </w:r>
      <w:r w:rsidR="00AD1BE4">
        <w:rPr>
          <w:rFonts w:ascii="Calibri" w:hAnsi="Calibri" w:cs="Calibri"/>
          <w:sz w:val="20"/>
          <w:szCs w:val="20"/>
        </w:rPr>
        <w:t xml:space="preserve">ČBF </w:t>
      </w:r>
      <w:r w:rsidRPr="00D240F5">
        <w:rPr>
          <w:rFonts w:ascii="Calibri" w:hAnsi="Calibri" w:cs="Calibri"/>
          <w:sz w:val="20"/>
          <w:szCs w:val="20"/>
        </w:rPr>
        <w:t xml:space="preserve">si </w:t>
      </w:r>
      <w:r w:rsidR="002C00D9">
        <w:rPr>
          <w:rFonts w:ascii="Calibri" w:hAnsi="Calibri" w:cs="Calibri"/>
          <w:sz w:val="20"/>
          <w:szCs w:val="20"/>
        </w:rPr>
        <w:t xml:space="preserve">je </w:t>
      </w:r>
      <w:r w:rsidRPr="00D240F5">
        <w:rPr>
          <w:rFonts w:ascii="Calibri" w:hAnsi="Calibri" w:cs="Calibri"/>
          <w:sz w:val="20"/>
          <w:szCs w:val="20"/>
        </w:rPr>
        <w:t xml:space="preserve">může vyžádat </w:t>
      </w:r>
      <w:r w:rsidR="002C00D9">
        <w:rPr>
          <w:rFonts w:ascii="Calibri" w:hAnsi="Calibri" w:cs="Calibri"/>
          <w:sz w:val="20"/>
          <w:szCs w:val="20"/>
        </w:rPr>
        <w:t>pro dotační účely.</w:t>
      </w:r>
    </w:p>
    <w:p w14:paraId="2A694165" w14:textId="77777777" w:rsidR="00EF2492" w:rsidRPr="00EF2492" w:rsidRDefault="00EF2492" w:rsidP="00980240">
      <w:pPr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2FE8633" w14:textId="77777777" w:rsidR="007C7B62" w:rsidRDefault="007C7B62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3. SOUTĚŽE</w:t>
      </w:r>
    </w:p>
    <w:p w14:paraId="196F2972" w14:textId="77777777" w:rsidR="00930D0E" w:rsidRDefault="00930D0E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77F625E3" w14:textId="2C2EE5C8" w:rsidR="002C00D9" w:rsidRDefault="000C2639" w:rsidP="00980240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musí mít minimálně 2 družstv</w:t>
      </w:r>
      <w:r w:rsidR="002C00D9">
        <w:rPr>
          <w:rFonts w:ascii="Calibri" w:hAnsi="Calibri" w:cs="Calibri"/>
          <w:bCs/>
          <w:iCs/>
          <w:sz w:val="20"/>
          <w:szCs w:val="20"/>
        </w:rPr>
        <w:t>a přihlášená v soutěžích ČBF, případně v oblastních soutěžích:</w:t>
      </w:r>
    </w:p>
    <w:p w14:paraId="5895C8DD" w14:textId="790604B5" w:rsidR="000C2639" w:rsidRDefault="000C2639" w:rsidP="002C00D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2C00D9">
        <w:rPr>
          <w:rFonts w:ascii="Calibri" w:hAnsi="Calibri" w:cs="Calibri"/>
          <w:bCs/>
          <w:iCs/>
          <w:sz w:val="20"/>
          <w:szCs w:val="20"/>
        </w:rPr>
        <w:t xml:space="preserve">jedno v kategorii </w:t>
      </w:r>
      <w:proofErr w:type="spellStart"/>
      <w:r w:rsidRPr="002C00D9">
        <w:rPr>
          <w:rFonts w:ascii="Calibri" w:hAnsi="Calibri" w:cs="Calibri"/>
          <w:bCs/>
          <w:iCs/>
          <w:sz w:val="20"/>
          <w:szCs w:val="20"/>
        </w:rPr>
        <w:t>minižáků</w:t>
      </w:r>
      <w:proofErr w:type="spellEnd"/>
      <w:r w:rsidRPr="002C00D9">
        <w:rPr>
          <w:rFonts w:ascii="Calibri" w:hAnsi="Calibri" w:cs="Calibri"/>
          <w:bCs/>
          <w:iCs/>
          <w:sz w:val="20"/>
          <w:szCs w:val="20"/>
        </w:rPr>
        <w:t xml:space="preserve"> (U1</w:t>
      </w:r>
      <w:r w:rsidR="00AD1BE4">
        <w:rPr>
          <w:rFonts w:ascii="Calibri" w:hAnsi="Calibri" w:cs="Calibri"/>
          <w:bCs/>
          <w:iCs/>
          <w:sz w:val="20"/>
          <w:szCs w:val="20"/>
        </w:rPr>
        <w:t>2</w:t>
      </w:r>
      <w:r w:rsidRPr="002C00D9">
        <w:rPr>
          <w:rFonts w:ascii="Calibri" w:hAnsi="Calibri" w:cs="Calibri"/>
          <w:bCs/>
          <w:iCs/>
          <w:sz w:val="20"/>
          <w:szCs w:val="20"/>
        </w:rPr>
        <w:t>-13)</w:t>
      </w:r>
    </w:p>
    <w:p w14:paraId="56CF5282" w14:textId="3E081FC0" w:rsidR="00AD1BE4" w:rsidRPr="002C00D9" w:rsidRDefault="00AD1BE4" w:rsidP="002C00D9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>
        <w:rPr>
          <w:rFonts w:ascii="Calibri" w:hAnsi="Calibri" w:cs="Calibri"/>
          <w:bCs/>
          <w:iCs/>
          <w:sz w:val="20"/>
          <w:szCs w:val="20"/>
        </w:rPr>
        <w:t>jedno v kategorii žáků (U14-U15)</w:t>
      </w:r>
    </w:p>
    <w:p w14:paraId="0547A6F2" w14:textId="77777777" w:rsidR="000C2639" w:rsidRDefault="000C2639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28DC5188" w14:textId="77777777" w:rsidR="00930D0E" w:rsidRDefault="007C7B62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4</w:t>
      </w:r>
      <w:r w:rsidR="00930D0E">
        <w:rPr>
          <w:rFonts w:ascii="Calibri" w:hAnsi="Calibri" w:cs="Calibri"/>
          <w:b/>
          <w:iCs/>
        </w:rPr>
        <w:t>. LÉKAŘSKÉ ZABEZPEČENÍ</w:t>
      </w:r>
    </w:p>
    <w:p w14:paraId="27308A0D" w14:textId="77777777" w:rsidR="00930D0E" w:rsidRDefault="00930D0E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0C2CDEAE" w14:textId="39C542BC" w:rsidR="002D5CEE" w:rsidRPr="00D240F5" w:rsidRDefault="002D5CEE" w:rsidP="002D5CEE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se doporučuje:</w:t>
      </w:r>
    </w:p>
    <w:p w14:paraId="30677767" w14:textId="77777777" w:rsidR="002D5CEE" w:rsidRPr="00D240F5" w:rsidRDefault="002D5CEE" w:rsidP="002D5CE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color w:val="000000"/>
          <w:sz w:val="20"/>
          <w:szCs w:val="20"/>
        </w:rPr>
        <w:t xml:space="preserve">Zajišťovat všem hráčům </w:t>
      </w:r>
      <w:proofErr w:type="spellStart"/>
      <w:r w:rsidRPr="00D240F5">
        <w:rPr>
          <w:rFonts w:ascii="Calibri" w:hAnsi="Calibri" w:cs="Calibri"/>
          <w:color w:val="000000"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color w:val="000000"/>
          <w:sz w:val="20"/>
          <w:szCs w:val="20"/>
        </w:rPr>
        <w:t xml:space="preserve">, kteří se účastní soutěží ČBF, 1x ročně lékařskou prohlídku (dokumentace zůstává uložena v </w:t>
      </w:r>
      <w:proofErr w:type="spellStart"/>
      <w:r w:rsidRPr="00D240F5">
        <w:rPr>
          <w:rFonts w:ascii="Calibri" w:hAnsi="Calibri" w:cs="Calibri"/>
          <w:color w:val="000000"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color w:val="000000"/>
          <w:sz w:val="20"/>
          <w:szCs w:val="20"/>
        </w:rPr>
        <w:t xml:space="preserve"> pro případnou kontrolu), v souladu s příslušnými předpisy.</w:t>
      </w:r>
      <w:r w:rsidRPr="00D240F5">
        <w:rPr>
          <w:rFonts w:ascii="Calibri" w:hAnsi="Calibri" w:cs="Calibri"/>
          <w:sz w:val="20"/>
          <w:szCs w:val="20"/>
        </w:rPr>
        <w:t xml:space="preserve"> Lékařská prohlídka každého hráče </w:t>
      </w:r>
      <w:proofErr w:type="spellStart"/>
      <w:r w:rsidRPr="00D240F5">
        <w:rPr>
          <w:rFonts w:ascii="Calibri" w:hAnsi="Calibri" w:cs="Calibri"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sz w:val="20"/>
          <w:szCs w:val="20"/>
        </w:rPr>
        <w:t xml:space="preserve"> musí splňovat podmínky vyhlášky Sb. zákona 391/2013 o zdravotní způsobilosti k tělesné výchově a sportu.</w:t>
      </w:r>
    </w:p>
    <w:p w14:paraId="0C5C7B1F" w14:textId="77777777" w:rsidR="002D5CEE" w:rsidRDefault="002D5CEE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52EBF96D" w14:textId="77777777" w:rsidR="00930D0E" w:rsidRDefault="007C7B62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5</w:t>
      </w:r>
      <w:r w:rsidR="00930D0E">
        <w:rPr>
          <w:rFonts w:ascii="Calibri" w:hAnsi="Calibri" w:cs="Calibri"/>
          <w:b/>
          <w:iCs/>
        </w:rPr>
        <w:t>. VZDĚLÁVÁNÍ</w:t>
      </w:r>
    </w:p>
    <w:p w14:paraId="41CCA809" w14:textId="77777777" w:rsidR="00930D0E" w:rsidRDefault="00930D0E" w:rsidP="00980240">
      <w:pPr>
        <w:spacing w:after="0" w:line="240" w:lineRule="auto"/>
        <w:jc w:val="both"/>
        <w:rPr>
          <w:rFonts w:ascii="Calibri" w:hAnsi="Calibri" w:cs="Calibri"/>
          <w:b/>
          <w:iCs/>
        </w:rPr>
      </w:pPr>
    </w:p>
    <w:p w14:paraId="63572826" w14:textId="3F9F6ECE" w:rsidR="00AD326F" w:rsidRPr="00D240F5" w:rsidRDefault="00AD326F" w:rsidP="00980240">
      <w:p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proofErr w:type="spellStart"/>
      <w:r w:rsidRPr="00D240F5">
        <w:rPr>
          <w:rFonts w:ascii="Calibri" w:hAnsi="Calibri" w:cs="Calibri"/>
          <w:bCs/>
          <w:iCs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bCs/>
          <w:iCs/>
          <w:sz w:val="20"/>
          <w:szCs w:val="20"/>
        </w:rPr>
        <w:t xml:space="preserve"> se doporučuje:</w:t>
      </w:r>
    </w:p>
    <w:p w14:paraId="747066BB" w14:textId="77777777" w:rsidR="00861C5E" w:rsidRPr="00861C5E" w:rsidRDefault="00AD326F" w:rsidP="00861C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D240F5">
        <w:rPr>
          <w:rFonts w:ascii="Calibri" w:hAnsi="Calibri" w:cs="Calibri"/>
          <w:color w:val="000000"/>
          <w:sz w:val="20"/>
          <w:szCs w:val="20"/>
        </w:rPr>
        <w:t xml:space="preserve">Účastnit se vybraných vzdělávacích programů a seminářů organizovaných ČBF, případně i dalších akcí probíhajících v rámci systému </w:t>
      </w:r>
      <w:proofErr w:type="spellStart"/>
      <w:r w:rsidRPr="00D240F5">
        <w:rPr>
          <w:rFonts w:ascii="Calibri" w:hAnsi="Calibri" w:cs="Calibri"/>
          <w:color w:val="000000"/>
          <w:sz w:val="20"/>
          <w:szCs w:val="20"/>
        </w:rPr>
        <w:t>SpS</w:t>
      </w:r>
      <w:proofErr w:type="spellEnd"/>
      <w:r w:rsidRPr="00D240F5">
        <w:rPr>
          <w:rFonts w:ascii="Calibri" w:hAnsi="Calibri" w:cs="Calibri"/>
          <w:color w:val="000000"/>
          <w:sz w:val="20"/>
          <w:szCs w:val="20"/>
        </w:rPr>
        <w:t>.</w:t>
      </w:r>
    </w:p>
    <w:p w14:paraId="6642FB85" w14:textId="52146B97" w:rsidR="002D5CEE" w:rsidRPr="00861C5E" w:rsidRDefault="002D5CEE" w:rsidP="00861C5E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861C5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Hlavní trenér </w:t>
      </w:r>
      <w:proofErr w:type="spellStart"/>
      <w:r w:rsidRPr="00861C5E">
        <w:rPr>
          <w:rFonts w:ascii="Calibri" w:hAnsi="Calibri" w:cs="Calibri"/>
          <w:color w:val="000000" w:themeColor="text1"/>
          <w:sz w:val="20"/>
          <w:szCs w:val="20"/>
        </w:rPr>
        <w:t>SpS</w:t>
      </w:r>
      <w:proofErr w:type="spellEnd"/>
      <w:r w:rsidRPr="00861C5E">
        <w:rPr>
          <w:rFonts w:ascii="Calibri" w:hAnsi="Calibri" w:cs="Calibri"/>
          <w:color w:val="000000" w:themeColor="text1"/>
          <w:sz w:val="20"/>
          <w:szCs w:val="20"/>
        </w:rPr>
        <w:t xml:space="preserve"> musí mít platnou trenérskou licenci TB II a TB III, ostatní trenéři musí mít alespoň licenci TB II.</w:t>
      </w:r>
    </w:p>
    <w:p w14:paraId="4B6229D5" w14:textId="77777777" w:rsidR="00AD1BE4" w:rsidRDefault="00AD1BE4" w:rsidP="00AD1BE4">
      <w:pPr>
        <w:rPr>
          <w:rFonts w:ascii="Calibri" w:hAnsi="Calibri" w:cs="Calibri"/>
          <w:b/>
          <w:iCs/>
        </w:rPr>
      </w:pPr>
    </w:p>
    <w:p w14:paraId="57DEFC33" w14:textId="004DFFFC" w:rsidR="00930D0E" w:rsidRDefault="00290ABF" w:rsidP="00AD1BE4">
      <w:pPr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6</w:t>
      </w:r>
      <w:r w:rsidR="00930D0E">
        <w:rPr>
          <w:rFonts w:ascii="Calibri" w:hAnsi="Calibri" w:cs="Calibri"/>
          <w:b/>
          <w:iCs/>
        </w:rPr>
        <w:t>. FINANČNÍ DOTACE</w:t>
      </w:r>
    </w:p>
    <w:p w14:paraId="207E1E99" w14:textId="77777777" w:rsidR="00980240" w:rsidRDefault="00980240" w:rsidP="009802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31763A" w14:textId="2543BB3E" w:rsidR="00CC59D8" w:rsidRPr="007822CF" w:rsidRDefault="00AD1BE4" w:rsidP="00CC59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SpS</w:t>
      </w:r>
      <w:proofErr w:type="spellEnd"/>
      <w:r>
        <w:rPr>
          <w:rFonts w:ascii="Calibri" w:hAnsi="Calibri" w:cs="Calibri"/>
          <w:sz w:val="20"/>
          <w:szCs w:val="20"/>
        </w:rPr>
        <w:t xml:space="preserve"> má nárok na fixní příspěvek pro </w:t>
      </w:r>
      <w:proofErr w:type="spellStart"/>
      <w:r>
        <w:rPr>
          <w:rFonts w:ascii="Calibri" w:hAnsi="Calibri" w:cs="Calibri"/>
          <w:sz w:val="20"/>
          <w:szCs w:val="20"/>
        </w:rPr>
        <w:t>SpS</w:t>
      </w:r>
      <w:proofErr w:type="spellEnd"/>
      <w:r>
        <w:rPr>
          <w:rFonts w:ascii="Calibri" w:hAnsi="Calibri" w:cs="Calibri"/>
          <w:sz w:val="20"/>
          <w:szCs w:val="20"/>
        </w:rPr>
        <w:t xml:space="preserve"> dle každoročního rozdělení finančních prostředků STM</w:t>
      </w:r>
      <w:r w:rsidR="00CC59D8">
        <w:rPr>
          <w:rFonts w:ascii="Calibri" w:hAnsi="Calibri" w:cs="Calibri"/>
          <w:sz w:val="20"/>
          <w:szCs w:val="20"/>
        </w:rPr>
        <w:t xml:space="preserve">, </w:t>
      </w:r>
      <w:r w:rsidR="00CC59D8" w:rsidRPr="007822CF">
        <w:rPr>
          <w:rFonts w:ascii="Calibri" w:hAnsi="Calibri" w:cs="Calibri"/>
          <w:color w:val="000000" w:themeColor="text1"/>
          <w:sz w:val="20"/>
          <w:szCs w:val="20"/>
        </w:rPr>
        <w:t xml:space="preserve">který musí být použit na </w:t>
      </w:r>
      <w:r w:rsidR="00AE3A29">
        <w:rPr>
          <w:rFonts w:ascii="Calibri" w:hAnsi="Calibri" w:cs="Calibri"/>
          <w:color w:val="000000" w:themeColor="text1"/>
          <w:sz w:val="20"/>
          <w:szCs w:val="20"/>
        </w:rPr>
        <w:t>trenéry</w:t>
      </w:r>
      <w:r w:rsidR="007822CF" w:rsidRPr="007822CF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CC59D8" w:rsidRPr="007822CF">
        <w:rPr>
          <w:rFonts w:ascii="Calibri" w:hAnsi="Calibri" w:cs="Calibri"/>
          <w:color w:val="000000" w:themeColor="text1"/>
          <w:sz w:val="20"/>
          <w:szCs w:val="20"/>
        </w:rPr>
        <w:t>SpS</w:t>
      </w:r>
      <w:proofErr w:type="spellEnd"/>
      <w:r w:rsidR="00CC59D8" w:rsidRPr="007822CF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645F694F" w14:textId="269149F7" w:rsidR="00AD1BE4" w:rsidRPr="00CC59D8" w:rsidRDefault="00AD1BE4" w:rsidP="009802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3C19ABF9" w14:textId="4D246E26" w:rsidR="001516D2" w:rsidRPr="007822CF" w:rsidRDefault="00AD1BE4" w:rsidP="00CC59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7822CF">
        <w:rPr>
          <w:rFonts w:ascii="Calibri" w:hAnsi="Calibri" w:cs="Calibri"/>
          <w:color w:val="000000" w:themeColor="text1"/>
          <w:sz w:val="20"/>
          <w:szCs w:val="20"/>
        </w:rPr>
        <w:t xml:space="preserve">Spolupracující Sportovní Centrum Mládeže rozhoduje o rozdělení finančního bonusu za spolupráci mezi SCM a </w:t>
      </w:r>
      <w:proofErr w:type="spellStart"/>
      <w:r w:rsidRPr="007822CF">
        <w:rPr>
          <w:rFonts w:ascii="Calibri" w:hAnsi="Calibri" w:cs="Calibri"/>
          <w:color w:val="000000" w:themeColor="text1"/>
          <w:sz w:val="20"/>
          <w:szCs w:val="20"/>
        </w:rPr>
        <w:t>SpS</w:t>
      </w:r>
      <w:proofErr w:type="spellEnd"/>
      <w:r w:rsidRPr="007822CF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3C820F86" w14:textId="77777777" w:rsidR="00CC59D8" w:rsidRPr="007822CF" w:rsidRDefault="00CC59D8" w:rsidP="00CC59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46D7C528" w14:textId="6704BED4" w:rsidR="00980240" w:rsidRPr="003A53A3" w:rsidRDefault="00980240" w:rsidP="0098024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proofErr w:type="spellStart"/>
      <w:r w:rsidRPr="003A53A3">
        <w:rPr>
          <w:rFonts w:ascii="Calibri" w:hAnsi="Calibri" w:cs="Calibri"/>
          <w:color w:val="000000" w:themeColor="text1"/>
          <w:sz w:val="20"/>
          <w:szCs w:val="20"/>
        </w:rPr>
        <w:t>SpS</w:t>
      </w:r>
      <w:proofErr w:type="spellEnd"/>
      <w:r w:rsidRPr="003A53A3">
        <w:rPr>
          <w:rFonts w:ascii="Calibri" w:hAnsi="Calibri" w:cs="Calibri"/>
          <w:color w:val="000000" w:themeColor="text1"/>
          <w:sz w:val="20"/>
          <w:szCs w:val="20"/>
        </w:rPr>
        <w:t xml:space="preserve"> musí využít </w:t>
      </w:r>
      <w:r w:rsidR="00624E44" w:rsidRPr="003A53A3">
        <w:rPr>
          <w:rFonts w:ascii="Calibri" w:hAnsi="Calibri" w:cs="Calibri"/>
          <w:color w:val="000000" w:themeColor="text1"/>
          <w:sz w:val="20"/>
          <w:szCs w:val="20"/>
        </w:rPr>
        <w:t xml:space="preserve">příspěvku </w:t>
      </w:r>
      <w:r w:rsidRPr="003A53A3">
        <w:rPr>
          <w:rFonts w:ascii="Calibri" w:hAnsi="Calibri" w:cs="Calibri"/>
          <w:color w:val="000000" w:themeColor="text1"/>
          <w:sz w:val="20"/>
          <w:szCs w:val="20"/>
        </w:rPr>
        <w:t>dle podmínek vyplývajících z uzavřené smlouvy mezi klubem a ČBF.</w:t>
      </w:r>
    </w:p>
    <w:p w14:paraId="35E32F7A" w14:textId="436A631D" w:rsidR="001516D2" w:rsidRPr="001516D2" w:rsidRDefault="003A7058" w:rsidP="001516D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A53A3">
        <w:rPr>
          <w:rFonts w:ascii="Calibri" w:hAnsi="Calibri" w:cs="Calibri"/>
          <w:color w:val="000000" w:themeColor="text1"/>
          <w:sz w:val="20"/>
          <w:szCs w:val="20"/>
        </w:rPr>
        <w:t>Dotace musí být vyúčtována v souladu s podmínkami NSA dle účelu Podpory B – na talentovanou mládež, viz smlouva.</w:t>
      </w:r>
    </w:p>
    <w:p w14:paraId="25C9BD12" w14:textId="77777777" w:rsidR="00980240" w:rsidRPr="003A53A3" w:rsidRDefault="00980240" w:rsidP="00980240">
      <w:pPr>
        <w:pStyle w:val="lnek"/>
        <w:numPr>
          <w:ilvl w:val="0"/>
          <w:numId w:val="20"/>
        </w:numPr>
        <w:spacing w:before="0" w:after="0"/>
        <w:rPr>
          <w:rFonts w:ascii="Calibri" w:hAnsi="Calibri" w:cs="Calibri"/>
          <w:b w:val="0"/>
          <w:sz w:val="20"/>
        </w:rPr>
      </w:pPr>
      <w:r w:rsidRPr="003A53A3">
        <w:rPr>
          <w:rFonts w:ascii="Calibri" w:hAnsi="Calibri" w:cs="Calibri"/>
          <w:b w:val="0"/>
          <w:sz w:val="20"/>
        </w:rPr>
        <w:t xml:space="preserve">Nad rámec základní dotace jsou rozdělovány finanční bonusy za první přestupy hráčů v rámci systému STM ve výši </w:t>
      </w:r>
      <w:proofErr w:type="gramStart"/>
      <w:r w:rsidRPr="003A53A3">
        <w:rPr>
          <w:rFonts w:ascii="Calibri" w:hAnsi="Calibri" w:cs="Calibri"/>
          <w:b w:val="0"/>
          <w:sz w:val="20"/>
        </w:rPr>
        <w:t>15.000,-</w:t>
      </w:r>
      <w:proofErr w:type="gramEnd"/>
      <w:r w:rsidRPr="003A53A3">
        <w:rPr>
          <w:rFonts w:ascii="Calibri" w:hAnsi="Calibri" w:cs="Calibri"/>
          <w:b w:val="0"/>
          <w:sz w:val="20"/>
        </w:rPr>
        <w:t xml:space="preserve"> Kč. Tento bonusový systém lze využívat na základě individuálních dohod klubů, konkrétně na základě písemné smlouvy uzavřené mezi spolupracujícími kluby, která bude odpovídat vzorové smlouvě systému STM. O tyto bonusy bude navýšena dotace na </w:t>
      </w:r>
      <w:proofErr w:type="spellStart"/>
      <w:r w:rsidRPr="003A53A3">
        <w:rPr>
          <w:rFonts w:ascii="Calibri" w:hAnsi="Calibri" w:cs="Calibri"/>
          <w:b w:val="0"/>
          <w:sz w:val="20"/>
        </w:rPr>
        <w:t>SpS</w:t>
      </w:r>
      <w:proofErr w:type="spellEnd"/>
      <w:r w:rsidRPr="003A53A3">
        <w:rPr>
          <w:rFonts w:ascii="Calibri" w:hAnsi="Calibri" w:cs="Calibri"/>
          <w:b w:val="0"/>
          <w:sz w:val="20"/>
        </w:rPr>
        <w:t xml:space="preserve"> v příslušném kalendářním roce a vyplaceny budou podle data, kdy bude dohoda zaslána na ČBF.</w:t>
      </w:r>
    </w:p>
    <w:p w14:paraId="476726C4" w14:textId="77777777" w:rsidR="00980240" w:rsidRPr="00980240" w:rsidRDefault="00980240" w:rsidP="00980240">
      <w:pPr>
        <w:spacing w:after="0" w:line="240" w:lineRule="auto"/>
        <w:jc w:val="both"/>
        <w:rPr>
          <w:rFonts w:ascii="Calibri" w:hAnsi="Calibri" w:cs="Calibri"/>
          <w:b/>
          <w:i/>
        </w:rPr>
      </w:pPr>
    </w:p>
    <w:p w14:paraId="5B471521" w14:textId="77777777" w:rsidR="00980240" w:rsidRPr="00DB51FC" w:rsidRDefault="00980240" w:rsidP="00980240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cs-CZ"/>
        </w:rPr>
      </w:pPr>
      <w:r w:rsidRPr="00DB51FC">
        <w:rPr>
          <w:rFonts w:ascii="Calibri" w:hAnsi="Calibri" w:cs="Calibri"/>
          <w:b/>
          <w:i/>
          <w:sz w:val="20"/>
          <w:szCs w:val="20"/>
        </w:rPr>
        <w:t>Případné nedodržování či neplnění</w:t>
      </w:r>
      <w:r w:rsidRPr="00DB51FC">
        <w:rPr>
          <w:rFonts w:ascii="Calibri" w:eastAsia="Times New Roman" w:hAnsi="Calibri" w:cs="Calibri"/>
          <w:b/>
          <w:i/>
          <w:sz w:val="20"/>
          <w:szCs w:val="20"/>
          <w:lang w:eastAsia="cs-CZ"/>
        </w:rPr>
        <w:t xml:space="preserve"> podmínek činnosti </w:t>
      </w:r>
      <w:proofErr w:type="spellStart"/>
      <w:r w:rsidRPr="00DB51FC">
        <w:rPr>
          <w:rFonts w:ascii="Calibri" w:eastAsia="Times New Roman" w:hAnsi="Calibri" w:cs="Calibri"/>
          <w:b/>
          <w:i/>
          <w:sz w:val="20"/>
          <w:szCs w:val="20"/>
          <w:lang w:eastAsia="cs-CZ"/>
        </w:rPr>
        <w:t>SpS</w:t>
      </w:r>
      <w:proofErr w:type="spellEnd"/>
      <w:r w:rsidRPr="00DB51FC">
        <w:rPr>
          <w:rFonts w:ascii="Calibri" w:eastAsia="Times New Roman" w:hAnsi="Calibri" w:cs="Calibri"/>
          <w:b/>
          <w:i/>
          <w:sz w:val="20"/>
          <w:szCs w:val="20"/>
          <w:lang w:eastAsia="cs-CZ"/>
        </w:rPr>
        <w:t xml:space="preserve"> může být sankcionováno srážkami z příspěvku na základě rozhodnutí KVB-CH.</w:t>
      </w:r>
    </w:p>
    <w:p w14:paraId="51026A5B" w14:textId="77777777" w:rsidR="000E1DB0" w:rsidRPr="00BC395B" w:rsidRDefault="000E1DB0" w:rsidP="00BC395B"/>
    <w:sectPr w:rsidR="000E1DB0" w:rsidRPr="00BC395B" w:rsidSect="006E0BFA">
      <w:headerReference w:type="default" r:id="rId7"/>
      <w:headerReference w:type="first" r:id="rId8"/>
      <w:pgSz w:w="11906" w:h="16838"/>
      <w:pgMar w:top="2268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AF0F" w14:textId="77777777" w:rsidR="000B5D69" w:rsidRDefault="000B5D69" w:rsidP="00C755F8">
      <w:pPr>
        <w:spacing w:after="0" w:line="240" w:lineRule="auto"/>
      </w:pPr>
      <w:r>
        <w:separator/>
      </w:r>
    </w:p>
  </w:endnote>
  <w:endnote w:type="continuationSeparator" w:id="0">
    <w:p w14:paraId="234A81B2" w14:textId="77777777" w:rsidR="000B5D69" w:rsidRDefault="000B5D69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919EE" w14:textId="77777777" w:rsidR="000B5D69" w:rsidRDefault="000B5D69" w:rsidP="00C755F8">
      <w:pPr>
        <w:spacing w:after="0" w:line="240" w:lineRule="auto"/>
      </w:pPr>
      <w:r>
        <w:separator/>
      </w:r>
    </w:p>
  </w:footnote>
  <w:footnote w:type="continuationSeparator" w:id="0">
    <w:p w14:paraId="5F0ED295" w14:textId="77777777" w:rsidR="000B5D69" w:rsidRDefault="000B5D69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FCA8" w14:textId="77777777" w:rsidR="00FE1802" w:rsidRDefault="00FE1802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DE01D3" wp14:editId="6AF8A097">
          <wp:simplePos x="0" y="0"/>
          <wp:positionH relativeFrom="column">
            <wp:posOffset>-887095</wp:posOffset>
          </wp:positionH>
          <wp:positionV relativeFrom="paragraph">
            <wp:posOffset>-436674</wp:posOffset>
          </wp:positionV>
          <wp:extent cx="7583058" cy="10727499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058" cy="1072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224E" w14:textId="77777777" w:rsidR="00BA5885" w:rsidRDefault="006E0BF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35AFBF" wp14:editId="29A42BFF">
          <wp:simplePos x="0" y="0"/>
          <wp:positionH relativeFrom="column">
            <wp:posOffset>-899795</wp:posOffset>
          </wp:positionH>
          <wp:positionV relativeFrom="paragraph">
            <wp:posOffset>-424180</wp:posOffset>
          </wp:positionV>
          <wp:extent cx="7557067" cy="10690732"/>
          <wp:effectExtent l="0" t="0" r="0" b="317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7" cy="10690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834"/>
    <w:multiLevelType w:val="hybridMultilevel"/>
    <w:tmpl w:val="73F6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021"/>
    <w:multiLevelType w:val="hybridMultilevel"/>
    <w:tmpl w:val="28CC6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95B"/>
    <w:multiLevelType w:val="hybridMultilevel"/>
    <w:tmpl w:val="3CBA3EA8"/>
    <w:lvl w:ilvl="0" w:tplc="459243EC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A582A"/>
    <w:multiLevelType w:val="hybridMultilevel"/>
    <w:tmpl w:val="1BF0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318D"/>
    <w:multiLevelType w:val="hybridMultilevel"/>
    <w:tmpl w:val="52F618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2FC1"/>
    <w:multiLevelType w:val="singleLevel"/>
    <w:tmpl w:val="1BCA97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2C823667"/>
    <w:multiLevelType w:val="hybridMultilevel"/>
    <w:tmpl w:val="A34E7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22404"/>
    <w:multiLevelType w:val="hybridMultilevel"/>
    <w:tmpl w:val="CD6AF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34D5"/>
    <w:multiLevelType w:val="hybridMultilevel"/>
    <w:tmpl w:val="5D2E0F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F7556"/>
    <w:multiLevelType w:val="hybridMultilevel"/>
    <w:tmpl w:val="6C624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C48D3"/>
    <w:multiLevelType w:val="singleLevel"/>
    <w:tmpl w:val="27100C24"/>
    <w:lvl w:ilvl="0">
      <w:start w:val="1"/>
      <w:numFmt w:val="upperRoman"/>
      <w:pStyle w:val="lnek"/>
      <w:lvlText w:val="%1."/>
      <w:lvlJc w:val="left"/>
      <w:pPr>
        <w:tabs>
          <w:tab w:val="num" w:pos="720"/>
        </w:tabs>
        <w:ind w:left="57" w:hanging="57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2" w15:restartNumberingAfterBreak="0">
    <w:nsid w:val="3FAC5CDD"/>
    <w:multiLevelType w:val="hybridMultilevel"/>
    <w:tmpl w:val="D876B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4853"/>
    <w:multiLevelType w:val="singleLevel"/>
    <w:tmpl w:val="649893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4" w15:restartNumberingAfterBreak="0">
    <w:nsid w:val="4AD63D9E"/>
    <w:multiLevelType w:val="hybridMultilevel"/>
    <w:tmpl w:val="C4E07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C2A1E"/>
    <w:multiLevelType w:val="hybridMultilevel"/>
    <w:tmpl w:val="EC3E8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5292"/>
    <w:multiLevelType w:val="hybridMultilevel"/>
    <w:tmpl w:val="CE10D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F7C48"/>
    <w:multiLevelType w:val="singleLevel"/>
    <w:tmpl w:val="F0801D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8" w15:restartNumberingAfterBreak="0">
    <w:nsid w:val="5D9E3E8E"/>
    <w:multiLevelType w:val="singleLevel"/>
    <w:tmpl w:val="5F3299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19" w15:restartNumberingAfterBreak="0">
    <w:nsid w:val="61997696"/>
    <w:multiLevelType w:val="hybridMultilevel"/>
    <w:tmpl w:val="687A9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2EB6"/>
    <w:multiLevelType w:val="hybridMultilevel"/>
    <w:tmpl w:val="5AC6F586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76085546"/>
    <w:multiLevelType w:val="singleLevel"/>
    <w:tmpl w:val="C55E42F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abstractNum w:abstractNumId="22" w15:restartNumberingAfterBreak="0">
    <w:nsid w:val="761B46A2"/>
    <w:multiLevelType w:val="singleLevel"/>
    <w:tmpl w:val="DBC220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2"/>
        <w:szCs w:val="22"/>
        <w:u w:val="none"/>
      </w:rPr>
    </w:lvl>
  </w:abstractNum>
  <w:num w:numId="1" w16cid:durableId="1624193613">
    <w:abstractNumId w:val="5"/>
  </w:num>
  <w:num w:numId="2" w16cid:durableId="327633336">
    <w:abstractNumId w:val="14"/>
  </w:num>
  <w:num w:numId="3" w16cid:durableId="1957179035">
    <w:abstractNumId w:val="12"/>
  </w:num>
  <w:num w:numId="4" w16cid:durableId="1984314021">
    <w:abstractNumId w:val="4"/>
  </w:num>
  <w:num w:numId="5" w16cid:durableId="1042093807">
    <w:abstractNumId w:val="1"/>
  </w:num>
  <w:num w:numId="6" w16cid:durableId="47462667">
    <w:abstractNumId w:val="15"/>
  </w:num>
  <w:num w:numId="7" w16cid:durableId="1248031383">
    <w:abstractNumId w:val="9"/>
  </w:num>
  <w:num w:numId="8" w16cid:durableId="29308844">
    <w:abstractNumId w:val="13"/>
  </w:num>
  <w:num w:numId="9" w16cid:durableId="1700089007">
    <w:abstractNumId w:val="21"/>
  </w:num>
  <w:num w:numId="10" w16cid:durableId="343628880">
    <w:abstractNumId w:val="22"/>
  </w:num>
  <w:num w:numId="11" w16cid:durableId="989559687">
    <w:abstractNumId w:val="18"/>
  </w:num>
  <w:num w:numId="12" w16cid:durableId="1573081848">
    <w:abstractNumId w:val="2"/>
  </w:num>
  <w:num w:numId="13" w16cid:durableId="1182623484">
    <w:abstractNumId w:val="6"/>
  </w:num>
  <w:num w:numId="14" w16cid:durableId="1306593404">
    <w:abstractNumId w:val="17"/>
  </w:num>
  <w:num w:numId="15" w16cid:durableId="7352046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Theme="minorHAnsi" w:hAnsiTheme="minorHAnsi" w:hint="default"/>
          <w:b w:val="0"/>
          <w:i w:val="0"/>
          <w:sz w:val="22"/>
          <w:szCs w:val="22"/>
          <w:u w:val="none"/>
        </w:rPr>
      </w:lvl>
    </w:lvlOverride>
  </w:num>
  <w:num w:numId="16" w16cid:durableId="737215137">
    <w:abstractNumId w:val="20"/>
  </w:num>
  <w:num w:numId="17" w16cid:durableId="1091581584">
    <w:abstractNumId w:val="11"/>
    <w:lvlOverride w:ilvl="0">
      <w:startOverride w:val="1"/>
    </w:lvlOverride>
  </w:num>
  <w:num w:numId="18" w16cid:durableId="2135903239">
    <w:abstractNumId w:val="19"/>
  </w:num>
  <w:num w:numId="19" w16cid:durableId="677926002">
    <w:abstractNumId w:val="3"/>
  </w:num>
  <w:num w:numId="20" w16cid:durableId="295916311">
    <w:abstractNumId w:val="10"/>
  </w:num>
  <w:num w:numId="21" w16cid:durableId="2065787992">
    <w:abstractNumId w:val="16"/>
  </w:num>
  <w:num w:numId="22" w16cid:durableId="1918896764">
    <w:abstractNumId w:val="8"/>
  </w:num>
  <w:num w:numId="23" w16cid:durableId="444859075">
    <w:abstractNumId w:val="7"/>
  </w:num>
  <w:num w:numId="24" w16cid:durableId="12380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2990"/>
    <w:rsid w:val="00032C6E"/>
    <w:rsid w:val="00081D06"/>
    <w:rsid w:val="000B5D69"/>
    <w:rsid w:val="000C2639"/>
    <w:rsid w:val="000E1DB0"/>
    <w:rsid w:val="00104DF7"/>
    <w:rsid w:val="00121E7A"/>
    <w:rsid w:val="00137985"/>
    <w:rsid w:val="001516D2"/>
    <w:rsid w:val="00166E32"/>
    <w:rsid w:val="00181B93"/>
    <w:rsid w:val="0018730E"/>
    <w:rsid w:val="001F1A5F"/>
    <w:rsid w:val="001F4FB2"/>
    <w:rsid w:val="002000F8"/>
    <w:rsid w:val="00211C1D"/>
    <w:rsid w:val="0022134D"/>
    <w:rsid w:val="00252C65"/>
    <w:rsid w:val="00253602"/>
    <w:rsid w:val="00287D20"/>
    <w:rsid w:val="00290ABF"/>
    <w:rsid w:val="002A3543"/>
    <w:rsid w:val="002C00D9"/>
    <w:rsid w:val="002D5CEE"/>
    <w:rsid w:val="003052CB"/>
    <w:rsid w:val="00324645"/>
    <w:rsid w:val="00347C71"/>
    <w:rsid w:val="00362FCC"/>
    <w:rsid w:val="003A53A3"/>
    <w:rsid w:val="003A5FDC"/>
    <w:rsid w:val="003A7058"/>
    <w:rsid w:val="003B703F"/>
    <w:rsid w:val="003C4694"/>
    <w:rsid w:val="003E14BF"/>
    <w:rsid w:val="003E55A5"/>
    <w:rsid w:val="003E6B9E"/>
    <w:rsid w:val="003F2F6C"/>
    <w:rsid w:val="003F5D18"/>
    <w:rsid w:val="00476B27"/>
    <w:rsid w:val="005146F1"/>
    <w:rsid w:val="00567857"/>
    <w:rsid w:val="0057424D"/>
    <w:rsid w:val="005A551E"/>
    <w:rsid w:val="005D2B17"/>
    <w:rsid w:val="005E2024"/>
    <w:rsid w:val="00624E44"/>
    <w:rsid w:val="00637099"/>
    <w:rsid w:val="00646F46"/>
    <w:rsid w:val="00656AC3"/>
    <w:rsid w:val="006E0BFA"/>
    <w:rsid w:val="006E4341"/>
    <w:rsid w:val="00725D8F"/>
    <w:rsid w:val="007714DB"/>
    <w:rsid w:val="007822CF"/>
    <w:rsid w:val="00790AA3"/>
    <w:rsid w:val="007C00B8"/>
    <w:rsid w:val="007C7B62"/>
    <w:rsid w:val="007E33C5"/>
    <w:rsid w:val="007F08A6"/>
    <w:rsid w:val="007F4345"/>
    <w:rsid w:val="007F4D24"/>
    <w:rsid w:val="007F60FA"/>
    <w:rsid w:val="008317BF"/>
    <w:rsid w:val="00845B19"/>
    <w:rsid w:val="00851278"/>
    <w:rsid w:val="008519AE"/>
    <w:rsid w:val="00861C5E"/>
    <w:rsid w:val="00863B45"/>
    <w:rsid w:val="00882015"/>
    <w:rsid w:val="008A652A"/>
    <w:rsid w:val="008B1EA8"/>
    <w:rsid w:val="008B202F"/>
    <w:rsid w:val="0092250A"/>
    <w:rsid w:val="00930D0E"/>
    <w:rsid w:val="0096139F"/>
    <w:rsid w:val="00966AC7"/>
    <w:rsid w:val="00972679"/>
    <w:rsid w:val="00980240"/>
    <w:rsid w:val="0098344C"/>
    <w:rsid w:val="00983BB9"/>
    <w:rsid w:val="009A3DFF"/>
    <w:rsid w:val="009F4DDF"/>
    <w:rsid w:val="00A06661"/>
    <w:rsid w:val="00A33992"/>
    <w:rsid w:val="00AB3989"/>
    <w:rsid w:val="00AB7FED"/>
    <w:rsid w:val="00AC595E"/>
    <w:rsid w:val="00AD1BE4"/>
    <w:rsid w:val="00AD326F"/>
    <w:rsid w:val="00AD7FF8"/>
    <w:rsid w:val="00AE3A29"/>
    <w:rsid w:val="00AF01E8"/>
    <w:rsid w:val="00B329E7"/>
    <w:rsid w:val="00B50A68"/>
    <w:rsid w:val="00B570AD"/>
    <w:rsid w:val="00BA26C5"/>
    <w:rsid w:val="00BA5885"/>
    <w:rsid w:val="00BC395B"/>
    <w:rsid w:val="00C00748"/>
    <w:rsid w:val="00C5532A"/>
    <w:rsid w:val="00C755F8"/>
    <w:rsid w:val="00C90134"/>
    <w:rsid w:val="00CA0F8D"/>
    <w:rsid w:val="00CC59D8"/>
    <w:rsid w:val="00D240F5"/>
    <w:rsid w:val="00D4276A"/>
    <w:rsid w:val="00D50BE0"/>
    <w:rsid w:val="00D71DBC"/>
    <w:rsid w:val="00D82D9E"/>
    <w:rsid w:val="00DB30D5"/>
    <w:rsid w:val="00DB51FC"/>
    <w:rsid w:val="00DD2343"/>
    <w:rsid w:val="00DF149D"/>
    <w:rsid w:val="00E13510"/>
    <w:rsid w:val="00E42D53"/>
    <w:rsid w:val="00EA0C12"/>
    <w:rsid w:val="00EB2C73"/>
    <w:rsid w:val="00EC2778"/>
    <w:rsid w:val="00EF220F"/>
    <w:rsid w:val="00EF2492"/>
    <w:rsid w:val="00EF71D2"/>
    <w:rsid w:val="00F14EEE"/>
    <w:rsid w:val="00F92757"/>
    <w:rsid w:val="00FD42EF"/>
    <w:rsid w:val="00FE1802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E5A0F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AC3"/>
  </w:style>
  <w:style w:type="paragraph" w:styleId="Nadpis1">
    <w:name w:val="heading 1"/>
    <w:basedOn w:val="Normln"/>
    <w:next w:val="Normln"/>
    <w:link w:val="Nadpis1Char"/>
    <w:qFormat/>
    <w:rsid w:val="00845B19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45B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ind w:left="720"/>
      <w:contextualSpacing/>
    </w:pPr>
  </w:style>
  <w:style w:type="table" w:styleId="Prosttabulka1">
    <w:name w:val="Plain Table 1"/>
    <w:basedOn w:val="Normlntabulka"/>
    <w:uiPriority w:val="41"/>
    <w:rsid w:val="00AC59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845B1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45B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0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02F"/>
    <w:rPr>
      <w:rFonts w:ascii="Times New Roman" w:hAnsi="Times New Roman" w:cs="Times New Roman"/>
      <w:sz w:val="18"/>
      <w:szCs w:val="18"/>
    </w:rPr>
  </w:style>
  <w:style w:type="paragraph" w:customStyle="1" w:styleId="lnek">
    <w:name w:val="Článek"/>
    <w:basedOn w:val="Normln"/>
    <w:rsid w:val="00980240"/>
    <w:pPr>
      <w:widowControl w:val="0"/>
      <w:numPr>
        <w:numId w:val="17"/>
      </w:numPr>
      <w:tabs>
        <w:tab w:val="left" w:pos="284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Benda, Matyáš</cp:lastModifiedBy>
  <cp:revision>44</cp:revision>
  <cp:lastPrinted>2021-06-23T11:31:00Z</cp:lastPrinted>
  <dcterms:created xsi:type="dcterms:W3CDTF">2021-07-26T18:04:00Z</dcterms:created>
  <dcterms:modified xsi:type="dcterms:W3CDTF">2024-10-19T12:14:00Z</dcterms:modified>
</cp:coreProperties>
</file>